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12" w:rsidRDefault="00FA2E12" w:rsidP="00FA2E12">
      <w:r>
        <w:t xml:space="preserve">Геометрия 8 класс                                                                                                                                        </w:t>
      </w:r>
      <w:r>
        <w:t>5</w:t>
      </w:r>
      <w:r>
        <w:t xml:space="preserve">  декабря 2014 год</w:t>
      </w:r>
    </w:p>
    <w:p w:rsidR="00FA2E12" w:rsidRDefault="00FA2E12" w:rsidP="00FA2E12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Тема урока: </w:t>
      </w:r>
      <w:r w:rsidRPr="002F2EC5">
        <w:rPr>
          <w:rFonts w:ascii="Times New Roman" w:hAnsi="Times New Roman" w:cs="Times New Roman"/>
          <w:b/>
          <w:color w:val="002060"/>
          <w:sz w:val="24"/>
          <w:szCs w:val="24"/>
        </w:rPr>
        <w:t>Синус, косинус, тангенс и  котангенс острого угла прямоугольного треугольника.</w:t>
      </w:r>
    </w:p>
    <w:p w:rsidR="00FA2E12" w:rsidRDefault="00FA2E12" w:rsidP="00FA2E12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Цель урока:</w:t>
      </w:r>
    </w:p>
    <w:p w:rsidR="00FA2E12" w:rsidRPr="00C322F8" w:rsidRDefault="006733E5" w:rsidP="00FA2E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="00FA2E12">
        <w:rPr>
          <w:rFonts w:ascii="Times New Roman" w:hAnsi="Times New Roman" w:cs="Times New Roman"/>
          <w:bCs/>
          <w:sz w:val="24"/>
          <w:szCs w:val="24"/>
        </w:rPr>
        <w:t>нать</w:t>
      </w:r>
      <w:r w:rsidR="00FA2E12" w:rsidRPr="00C322F8">
        <w:rPr>
          <w:rFonts w:ascii="Times New Roman" w:hAnsi="Times New Roman" w:cs="Times New Roman"/>
          <w:sz w:val="24"/>
          <w:szCs w:val="24"/>
        </w:rPr>
        <w:t xml:space="preserve"> определение синуса, косинуса, тангенса и котангенса острого угла прямоугольного треугольника и правила нахождения катета и гипотенузы. Закрепить полученные сведения, используя готовые чертежи.</w:t>
      </w:r>
      <w:bookmarkStart w:id="0" w:name="_GoBack"/>
      <w:bookmarkEnd w:id="0"/>
    </w:p>
    <w:p w:rsidR="00FA2E12" w:rsidRPr="00C322F8" w:rsidRDefault="00FA2E12" w:rsidP="00FA2E12">
      <w:pPr>
        <w:rPr>
          <w:rFonts w:ascii="Times New Roman" w:hAnsi="Times New Roman" w:cs="Times New Roman"/>
          <w:b/>
          <w:sz w:val="24"/>
          <w:szCs w:val="24"/>
        </w:rPr>
      </w:pPr>
      <w:r w:rsidRPr="00C322F8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FA2E12" w:rsidRPr="00C322F8" w:rsidRDefault="00FA2E12" w:rsidP="00FA2E1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322F8">
        <w:rPr>
          <w:rFonts w:ascii="Times New Roman" w:hAnsi="Times New Roman" w:cs="Times New Roman"/>
          <w:sz w:val="24"/>
          <w:szCs w:val="24"/>
        </w:rPr>
        <w:t>обучающая</w:t>
      </w:r>
      <w:proofErr w:type="gramEnd"/>
      <w:r w:rsidRPr="00C322F8">
        <w:rPr>
          <w:rFonts w:ascii="Times New Roman" w:hAnsi="Times New Roman" w:cs="Times New Roman"/>
          <w:sz w:val="24"/>
          <w:szCs w:val="24"/>
        </w:rPr>
        <w:t xml:space="preserve"> – вспомнить определение прямоугольного треугольника, его элементы; научиться решать задачи на нахождение значений косинус, тангенс и котангенс острого угла;</w:t>
      </w:r>
    </w:p>
    <w:p w:rsidR="00FA2E12" w:rsidRPr="00C322F8" w:rsidRDefault="00FA2E12" w:rsidP="00FA2E1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322F8">
        <w:rPr>
          <w:rFonts w:ascii="Times New Roman" w:hAnsi="Times New Roman" w:cs="Times New Roman"/>
          <w:sz w:val="24"/>
          <w:szCs w:val="24"/>
        </w:rPr>
        <w:t>развивающая</w:t>
      </w:r>
      <w:proofErr w:type="gramEnd"/>
      <w:r w:rsidRPr="00C322F8">
        <w:rPr>
          <w:rFonts w:ascii="Times New Roman" w:hAnsi="Times New Roman" w:cs="Times New Roman"/>
          <w:sz w:val="24"/>
          <w:szCs w:val="24"/>
        </w:rPr>
        <w:t xml:space="preserve"> – развить мышление, умение применять знания, умения и навыки при изучении новой темы;</w:t>
      </w:r>
    </w:p>
    <w:p w:rsidR="00FA2E12" w:rsidRPr="00C322F8" w:rsidRDefault="00FA2E12" w:rsidP="00FA2E1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22F8">
        <w:rPr>
          <w:rFonts w:ascii="Times New Roman" w:hAnsi="Times New Roman" w:cs="Times New Roman"/>
          <w:sz w:val="24"/>
          <w:szCs w:val="24"/>
        </w:rPr>
        <w:t>воспитательная – используя внутреннюю дифференциацию воспитать в каждом учащемся уверенность в себе, в своих учебных возможностях.</w:t>
      </w:r>
    </w:p>
    <w:p w:rsidR="00FA2E12" w:rsidRPr="00C322F8" w:rsidRDefault="00FA2E12" w:rsidP="00FA2E12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2F8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FA2E12" w:rsidRPr="00C322F8" w:rsidRDefault="00FA2E12" w:rsidP="00FA2E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322F8">
        <w:rPr>
          <w:rFonts w:ascii="Times New Roman" w:hAnsi="Times New Roman" w:cs="Times New Roman"/>
          <w:b/>
          <w:bCs/>
          <w:sz w:val="24"/>
          <w:szCs w:val="24"/>
        </w:rPr>
        <w:t xml:space="preserve">. Организационный момент. </w:t>
      </w:r>
      <w:r w:rsidRPr="00C322F8">
        <w:rPr>
          <w:rFonts w:ascii="Times New Roman" w:hAnsi="Times New Roman" w:cs="Times New Roman"/>
          <w:sz w:val="24"/>
          <w:szCs w:val="24"/>
        </w:rPr>
        <w:t xml:space="preserve">Здравствуйте дети! Садитесь. Вы урок начать готовы? Хорошо, начали. </w:t>
      </w:r>
    </w:p>
    <w:p w:rsidR="00FA2E12" w:rsidRPr="00C322F8" w:rsidRDefault="00FA2E12" w:rsidP="00FA2E1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CE9657A" wp14:editId="10E6B80A">
            <wp:simplePos x="0" y="0"/>
            <wp:positionH relativeFrom="column">
              <wp:posOffset>3732530</wp:posOffset>
            </wp:positionH>
            <wp:positionV relativeFrom="paragraph">
              <wp:posOffset>275590</wp:posOffset>
            </wp:positionV>
            <wp:extent cx="1783080" cy="1337310"/>
            <wp:effectExtent l="0" t="0" r="7620" b="0"/>
            <wp:wrapTight wrapText="bothSides">
              <wp:wrapPolygon edited="0">
                <wp:start x="0" y="0"/>
                <wp:lineTo x="0" y="21231"/>
                <wp:lineTo x="21462" y="21231"/>
                <wp:lineTo x="2146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337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B39AD86" wp14:editId="0EC2AE7F">
            <wp:simplePos x="0" y="0"/>
            <wp:positionH relativeFrom="column">
              <wp:posOffset>1868805</wp:posOffset>
            </wp:positionH>
            <wp:positionV relativeFrom="paragraph">
              <wp:posOffset>274320</wp:posOffset>
            </wp:positionV>
            <wp:extent cx="1764665" cy="1323340"/>
            <wp:effectExtent l="0" t="0" r="6985" b="0"/>
            <wp:wrapTight wrapText="bothSides">
              <wp:wrapPolygon edited="0">
                <wp:start x="0" y="0"/>
                <wp:lineTo x="0" y="21144"/>
                <wp:lineTo x="21452" y="21144"/>
                <wp:lineTo x="2145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1323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DACF62E" wp14:editId="4F6D3DD1">
            <wp:simplePos x="0" y="0"/>
            <wp:positionH relativeFrom="column">
              <wp:posOffset>14605</wp:posOffset>
            </wp:positionH>
            <wp:positionV relativeFrom="paragraph">
              <wp:posOffset>276860</wp:posOffset>
            </wp:positionV>
            <wp:extent cx="1767205" cy="1325245"/>
            <wp:effectExtent l="0" t="0" r="4445" b="8255"/>
            <wp:wrapTight wrapText="bothSides">
              <wp:wrapPolygon edited="0">
                <wp:start x="0" y="0"/>
                <wp:lineTo x="0" y="21424"/>
                <wp:lineTo x="21421" y="21424"/>
                <wp:lineTo x="2142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132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22F8">
        <w:rPr>
          <w:rFonts w:ascii="Times New Roman" w:hAnsi="Times New Roman" w:cs="Times New Roman"/>
          <w:b/>
          <w:bCs/>
          <w:sz w:val="24"/>
          <w:szCs w:val="24"/>
        </w:rPr>
        <w:t xml:space="preserve">. Проверка домашней работы. </w:t>
      </w:r>
      <w:r w:rsidRPr="00C322F8">
        <w:rPr>
          <w:rFonts w:ascii="Times New Roman" w:hAnsi="Times New Roman" w:cs="Times New Roman"/>
          <w:bCs/>
          <w:sz w:val="24"/>
          <w:szCs w:val="24"/>
        </w:rPr>
        <w:t>Презентация (</w:t>
      </w:r>
      <w:r w:rsidRPr="00C322F8">
        <w:rPr>
          <w:rFonts w:ascii="Times New Roman" w:hAnsi="Times New Roman" w:cs="Times New Roman"/>
          <w:bCs/>
          <w:i/>
          <w:sz w:val="24"/>
          <w:szCs w:val="24"/>
        </w:rPr>
        <w:t>слайд 1</w:t>
      </w:r>
      <w:r w:rsidRPr="00C322F8">
        <w:rPr>
          <w:rFonts w:ascii="Times New Roman" w:hAnsi="Times New Roman" w:cs="Times New Roman"/>
          <w:bCs/>
          <w:sz w:val="24"/>
          <w:szCs w:val="24"/>
        </w:rPr>
        <w:t>)</w:t>
      </w:r>
    </w:p>
    <w:p w:rsidR="00FA2E12" w:rsidRDefault="00FA2E12"/>
    <w:p w:rsidR="00FA2E12" w:rsidRDefault="00FA2E12"/>
    <w:p w:rsidR="00FA2E12" w:rsidRDefault="00FA2E12"/>
    <w:p w:rsidR="00FA2E12" w:rsidRDefault="00FA2E12"/>
    <w:p w:rsidR="00FA2E12" w:rsidRDefault="00FA2E12"/>
    <w:p w:rsidR="00FA2E12" w:rsidRDefault="00FA2E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514A9712" wp14:editId="35925FD0">
            <wp:simplePos x="0" y="0"/>
            <wp:positionH relativeFrom="column">
              <wp:posOffset>3333115</wp:posOffset>
            </wp:positionH>
            <wp:positionV relativeFrom="paragraph">
              <wp:posOffset>226060</wp:posOffset>
            </wp:positionV>
            <wp:extent cx="2101215" cy="1257300"/>
            <wp:effectExtent l="0" t="0" r="0" b="0"/>
            <wp:wrapTight wrapText="bothSides">
              <wp:wrapPolygon edited="0">
                <wp:start x="17820" y="982"/>
                <wp:lineTo x="15275" y="6873"/>
                <wp:lineTo x="9987" y="9491"/>
                <wp:lineTo x="9400" y="10800"/>
                <wp:lineTo x="9987" y="12109"/>
                <wp:lineTo x="4504" y="17345"/>
                <wp:lineTo x="1175" y="18327"/>
                <wp:lineTo x="979" y="20291"/>
                <wp:lineTo x="2350" y="20945"/>
                <wp:lineTo x="18995" y="20945"/>
                <wp:lineTo x="20170" y="20291"/>
                <wp:lineTo x="20170" y="18327"/>
                <wp:lineTo x="19191" y="17345"/>
                <wp:lineTo x="19975" y="14727"/>
                <wp:lineTo x="19975" y="12436"/>
                <wp:lineTo x="19191" y="12109"/>
                <wp:lineTo x="19191" y="982"/>
                <wp:lineTo x="17820" y="982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2E12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Решение задач.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2E12">
        <w:rPr>
          <w:rFonts w:ascii="Times New Roman" w:hAnsi="Times New Roman" w:cs="Times New Roman"/>
          <w:sz w:val="24"/>
          <w:szCs w:val="24"/>
        </w:rPr>
        <w:t>Пусть в прямоугольном треугольнике АВС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АВ = 6,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ВС = 3,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угол</w:t>
      </w:r>
      <w:proofErr w:type="gramStart"/>
      <w:r w:rsidRPr="00FA2E1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A2E12">
        <w:rPr>
          <w:rFonts w:ascii="Times New Roman" w:hAnsi="Times New Roman" w:cs="Times New Roman"/>
          <w:sz w:val="24"/>
          <w:szCs w:val="24"/>
        </w:rPr>
        <w:t xml:space="preserve"> = 30º.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Найти:</w:t>
      </w:r>
    </w:p>
    <w:p w:rsidR="00FA2E12" w:rsidRPr="00FA2E12" w:rsidRDefault="00FA2E12" w:rsidP="00FA2E12">
      <w:r w:rsidRPr="00FA2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sin</w:t>
      </w:r>
      <w:proofErr w:type="gramStart"/>
      <w:r w:rsidRPr="00FA2E12">
        <w:rPr>
          <w:rFonts w:ascii="Cambria Math" w:hAnsi="Cambria Math" w:cs="Cambria Math"/>
          <w:sz w:val="24"/>
          <w:szCs w:val="24"/>
        </w:rPr>
        <w:t>⁡</w:t>
      </w:r>
      <w:r w:rsidRPr="00FA2E12"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 w:rsidRPr="00FA2E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cos</w:t>
      </w:r>
      <w:r w:rsidRPr="00FA2E12">
        <w:rPr>
          <w:rFonts w:ascii="Cambria Math" w:hAnsi="Cambria Math" w:cs="Cambria Math"/>
          <w:sz w:val="24"/>
          <w:szCs w:val="24"/>
        </w:rPr>
        <w:t>⁡</w:t>
      </w:r>
      <w:r w:rsidRPr="00FA2E12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FA2E12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FA2E12">
        <w:rPr>
          <w:u w:val="single"/>
        </w:rPr>
        <w:t>Решение</w:t>
      </w:r>
      <w:r w:rsidRPr="00FA2E12">
        <w:t>.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1) Сначала находим величину угла В. Тут все просто: так как в прямоугольном треугольнике сумма острых углов равна 90º, то угол В = 60º: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В = 90º – 30º = 60º.</w:t>
      </w:r>
      <w:r w:rsidRPr="00FA2E12">
        <w:rPr>
          <w:rFonts w:ascii="Times New Roman" w:hAnsi="Times New Roman" w:cs="Times New Roman"/>
          <w:sz w:val="24"/>
          <w:szCs w:val="24"/>
        </w:rPr>
        <w:br/>
      </w:r>
      <w:r w:rsidRPr="00FA2E12">
        <w:rPr>
          <w:rFonts w:ascii="Times New Roman" w:hAnsi="Times New Roman" w:cs="Times New Roman"/>
          <w:sz w:val="24"/>
          <w:szCs w:val="24"/>
        </w:rPr>
        <w:br/>
        <w:t xml:space="preserve">2) Вычислим </w:t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FA2E12">
        <w:rPr>
          <w:rFonts w:ascii="Times New Roman" w:hAnsi="Times New Roman" w:cs="Times New Roman"/>
          <w:sz w:val="24"/>
          <w:szCs w:val="24"/>
        </w:rPr>
        <w:t xml:space="preserve"> A. Мы знаем, что синус равен отношению противолежащего катета к гипотенузе. Для угла</w:t>
      </w:r>
      <w:proofErr w:type="gramStart"/>
      <w:r w:rsidRPr="00FA2E1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A2E12">
        <w:rPr>
          <w:rFonts w:ascii="Times New Roman" w:hAnsi="Times New Roman" w:cs="Times New Roman"/>
          <w:sz w:val="24"/>
          <w:szCs w:val="24"/>
        </w:rPr>
        <w:t xml:space="preserve"> противолежащим катетом является сторона ВС. Итак: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               BC      3      1</w:t>
      </w:r>
      <w:r w:rsidRPr="00FA2E12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FA2E12">
        <w:rPr>
          <w:rFonts w:ascii="Times New Roman" w:hAnsi="Times New Roman" w:cs="Times New Roman"/>
          <w:sz w:val="24"/>
          <w:szCs w:val="24"/>
        </w:rPr>
        <w:t xml:space="preserve"> A = —— = — = —</w:t>
      </w:r>
      <w:r w:rsidRPr="00FA2E12">
        <w:rPr>
          <w:rFonts w:ascii="Times New Roman" w:hAnsi="Times New Roman" w:cs="Times New Roman"/>
          <w:sz w:val="24"/>
          <w:szCs w:val="24"/>
        </w:rPr>
        <w:br/>
        <w:t>              AB      6       2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lastRenderedPageBreak/>
        <w:t xml:space="preserve">3) Теперь вычислим </w:t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FA2E12">
        <w:rPr>
          <w:rFonts w:ascii="Times New Roman" w:hAnsi="Times New Roman" w:cs="Times New Roman"/>
          <w:sz w:val="24"/>
          <w:szCs w:val="24"/>
        </w:rPr>
        <w:t xml:space="preserve"> B. Мы знаем, что косинус равен отношению прилежащего катета к гипотенузе. Для угла</w:t>
      </w:r>
      <w:proofErr w:type="gramStart"/>
      <w:r w:rsidRPr="00FA2E1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FA2E12">
        <w:rPr>
          <w:rFonts w:ascii="Times New Roman" w:hAnsi="Times New Roman" w:cs="Times New Roman"/>
          <w:sz w:val="24"/>
          <w:szCs w:val="24"/>
        </w:rPr>
        <w:t xml:space="preserve"> прилежащим катетом является все та же сторона ВС. Это значит, что нам снова надо разделить ВС на АВ – то есть совершить те же действия, что и при вычислении синуса угла А: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              BC       3      1</w:t>
      </w:r>
      <w:r w:rsidRPr="00FA2E12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FA2E12">
        <w:rPr>
          <w:rFonts w:ascii="Times New Roman" w:hAnsi="Times New Roman" w:cs="Times New Roman"/>
          <w:sz w:val="24"/>
          <w:szCs w:val="24"/>
        </w:rPr>
        <w:t xml:space="preserve"> B = —— = — = —</w:t>
      </w:r>
      <w:r w:rsidRPr="00FA2E12">
        <w:rPr>
          <w:rFonts w:ascii="Times New Roman" w:hAnsi="Times New Roman" w:cs="Times New Roman"/>
          <w:sz w:val="24"/>
          <w:szCs w:val="24"/>
        </w:rPr>
        <w:br/>
        <w:t>              AB      6       2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 В итоге получается:</w:t>
      </w:r>
      <w:r w:rsidRPr="00FA2E12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FA2E12">
        <w:rPr>
          <w:rFonts w:ascii="Times New Roman" w:hAnsi="Times New Roman" w:cs="Times New Roman"/>
          <w:sz w:val="24"/>
          <w:szCs w:val="24"/>
        </w:rPr>
        <w:t xml:space="preserve"> A = </w:t>
      </w:r>
      <w:proofErr w:type="spellStart"/>
      <w:r w:rsidRPr="00FA2E12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FA2E12">
        <w:rPr>
          <w:rFonts w:ascii="Times New Roman" w:hAnsi="Times New Roman" w:cs="Times New Roman"/>
          <w:sz w:val="24"/>
          <w:szCs w:val="24"/>
        </w:rPr>
        <w:t xml:space="preserve"> B = 1/2.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2E12">
        <w:rPr>
          <w:rFonts w:ascii="Times New Roman" w:hAnsi="Times New Roman" w:cs="Times New Roman"/>
          <w:sz w:val="24"/>
          <w:szCs w:val="24"/>
        </w:rPr>
        <w:t>Или</w:t>
      </w:r>
      <w:r w:rsidRPr="00FA2E1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2E12">
        <w:rPr>
          <w:rFonts w:ascii="Times New Roman" w:hAnsi="Times New Roman" w:cs="Times New Roman"/>
          <w:sz w:val="24"/>
          <w:szCs w:val="24"/>
          <w:lang w:val="en-US"/>
        </w:rPr>
        <w:t>sin</w:t>
      </w:r>
      <w:proofErr w:type="gramEnd"/>
      <w:r w:rsidRPr="00FA2E12">
        <w:rPr>
          <w:rFonts w:ascii="Times New Roman" w:hAnsi="Times New Roman" w:cs="Times New Roman"/>
          <w:sz w:val="24"/>
          <w:szCs w:val="24"/>
          <w:lang w:val="en-US"/>
        </w:rPr>
        <w:t xml:space="preserve"> 30º = cos 60º = 1/2.</w:t>
      </w:r>
    </w:p>
    <w:p w:rsidR="002A1B00" w:rsidRDefault="002A1B00" w:rsidP="00FA2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E12" w:rsidRPr="003D3666" w:rsidRDefault="00FA2E12" w:rsidP="00FA2E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3666">
        <w:rPr>
          <w:rFonts w:ascii="Times New Roman" w:hAnsi="Times New Roman" w:cs="Times New Roman"/>
          <w:b/>
          <w:sz w:val="24"/>
          <w:szCs w:val="24"/>
        </w:rPr>
        <w:t>4. Физкультминутка.</w:t>
      </w:r>
    </w:p>
    <w:p w:rsid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Чтобы сильным стать и ловким,</w:t>
      </w:r>
      <w:r w:rsidRPr="00FA2E12">
        <w:rPr>
          <w:rFonts w:ascii="Times New Roman" w:hAnsi="Times New Roman" w:cs="Times New Roman"/>
          <w:sz w:val="24"/>
          <w:szCs w:val="24"/>
        </w:rPr>
        <w:br/>
        <w:t>Приступаем к тренировке.</w:t>
      </w:r>
      <w:r w:rsidRPr="00FA2E12">
        <w:rPr>
          <w:rFonts w:ascii="Times New Roman" w:hAnsi="Times New Roman" w:cs="Times New Roman"/>
          <w:sz w:val="24"/>
          <w:szCs w:val="24"/>
        </w:rPr>
        <w:br/>
        <w:t>Носом вдох, а выдох ртом.</w:t>
      </w:r>
      <w:r w:rsidRPr="00FA2E12">
        <w:rPr>
          <w:rFonts w:ascii="Times New Roman" w:hAnsi="Times New Roman" w:cs="Times New Roman"/>
          <w:sz w:val="24"/>
          <w:szCs w:val="24"/>
        </w:rPr>
        <w:br/>
        <w:t>Дышим глубже, а потом</w:t>
      </w:r>
      <w:r w:rsidRPr="00FA2E12">
        <w:rPr>
          <w:rFonts w:ascii="Times New Roman" w:hAnsi="Times New Roman" w:cs="Times New Roman"/>
          <w:sz w:val="24"/>
          <w:szCs w:val="24"/>
        </w:rPr>
        <w:br/>
        <w:t>Шаг на месте, не спеша.</w:t>
      </w:r>
      <w:r w:rsidRPr="00FA2E12">
        <w:rPr>
          <w:rFonts w:ascii="Times New Roman" w:hAnsi="Times New Roman" w:cs="Times New Roman"/>
          <w:sz w:val="24"/>
          <w:szCs w:val="24"/>
        </w:rPr>
        <w:br/>
        <w:t>Как погода хороша!</w:t>
      </w:r>
      <w:r w:rsidRPr="00FA2E12">
        <w:rPr>
          <w:rFonts w:ascii="Times New Roman" w:hAnsi="Times New Roman" w:cs="Times New Roman"/>
          <w:sz w:val="24"/>
          <w:szCs w:val="24"/>
        </w:rPr>
        <w:br/>
        <w:t>Мы проверили осанку</w:t>
      </w:r>
      <w:proofErr w:type="gramStart"/>
      <w:r w:rsidRPr="00FA2E12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FA2E12">
        <w:rPr>
          <w:rFonts w:ascii="Times New Roman" w:hAnsi="Times New Roman" w:cs="Times New Roman"/>
          <w:sz w:val="24"/>
          <w:szCs w:val="24"/>
        </w:rPr>
        <w:t xml:space="preserve"> свели лопатки.</w:t>
      </w:r>
      <w:r w:rsidRPr="00FA2E12">
        <w:rPr>
          <w:rFonts w:ascii="Times New Roman" w:hAnsi="Times New Roman" w:cs="Times New Roman"/>
          <w:sz w:val="24"/>
          <w:szCs w:val="24"/>
        </w:rPr>
        <w:br/>
        <w:t>Мы походим на носках,</w:t>
      </w:r>
      <w:r w:rsidRPr="00FA2E12">
        <w:rPr>
          <w:rFonts w:ascii="Times New Roman" w:hAnsi="Times New Roman" w:cs="Times New Roman"/>
          <w:sz w:val="24"/>
          <w:szCs w:val="24"/>
        </w:rPr>
        <w:br/>
        <w:t>И идём на пятках.</w:t>
      </w:r>
    </w:p>
    <w:p w:rsid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6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24A90A8B" wp14:editId="04062AF3">
            <wp:simplePos x="0" y="0"/>
            <wp:positionH relativeFrom="column">
              <wp:posOffset>3056890</wp:posOffset>
            </wp:positionH>
            <wp:positionV relativeFrom="paragraph">
              <wp:posOffset>96520</wp:posOffset>
            </wp:positionV>
            <wp:extent cx="1780540" cy="337185"/>
            <wp:effectExtent l="0" t="0" r="0" b="5715"/>
            <wp:wrapTight wrapText="bothSides">
              <wp:wrapPolygon edited="0">
                <wp:start x="3466" y="1220"/>
                <wp:lineTo x="0" y="6102"/>
                <wp:lineTo x="0" y="18305"/>
                <wp:lineTo x="12710" y="20746"/>
                <wp:lineTo x="13635" y="20746"/>
                <wp:lineTo x="21261" y="18305"/>
                <wp:lineTo x="21261" y="4881"/>
                <wp:lineTo x="14790" y="1220"/>
                <wp:lineTo x="3466" y="122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40" cy="33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3666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666">
        <w:rPr>
          <w:rFonts w:ascii="Times New Roman" w:hAnsi="Times New Roman" w:cs="Times New Roman"/>
          <w:b/>
          <w:sz w:val="24"/>
          <w:szCs w:val="24"/>
        </w:rPr>
        <w:t>Закрепление.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FA2E12">
        <w:rPr>
          <w:rFonts w:ascii="Times New Roman" w:hAnsi="Times New Roman" w:cs="Times New Roman"/>
          <w:sz w:val="24"/>
          <w:szCs w:val="24"/>
        </w:rPr>
        <w:t>Основное тригонометрическое тождество: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E12">
        <w:rPr>
          <w:rFonts w:ascii="Times New Roman" w:hAnsi="Times New Roman" w:cs="Times New Roman"/>
          <w:sz w:val="24"/>
          <w:szCs w:val="24"/>
        </w:rPr>
        <w:t>2)  Тангенс угла равен отношению синуса к косинусу этого угла.</w:t>
      </w: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39B2E717" wp14:editId="1F582A62">
            <wp:simplePos x="0" y="0"/>
            <wp:positionH relativeFrom="column">
              <wp:posOffset>477520</wp:posOffset>
            </wp:positionH>
            <wp:positionV relativeFrom="paragraph">
              <wp:posOffset>54610</wp:posOffset>
            </wp:positionV>
            <wp:extent cx="847090" cy="429895"/>
            <wp:effectExtent l="0" t="0" r="0" b="8255"/>
            <wp:wrapTight wrapText="bothSides">
              <wp:wrapPolygon edited="0">
                <wp:start x="12630" y="0"/>
                <wp:lineTo x="0" y="7657"/>
                <wp:lineTo x="0" y="16272"/>
                <wp:lineTo x="10201" y="17229"/>
                <wp:lineTo x="10687" y="21058"/>
                <wp:lineTo x="20402" y="21058"/>
                <wp:lineTo x="20888" y="6700"/>
                <wp:lineTo x="20402" y="2871"/>
                <wp:lineTo x="15058" y="0"/>
                <wp:lineTo x="1263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42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666" w:rsidRPr="00FA2E12" w:rsidRDefault="003D3666" w:rsidP="00FA2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E12" w:rsidRDefault="003D3666" w:rsidP="00FA2E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666">
        <w:rPr>
          <w:rFonts w:ascii="Times New Roman" w:hAnsi="Times New Roman" w:cs="Times New Roman"/>
          <w:sz w:val="24"/>
          <w:szCs w:val="24"/>
        </w:rPr>
        <w:t>Задача №1</w:t>
      </w:r>
    </w:p>
    <w:p w:rsidR="003D3666" w:rsidRDefault="003D3666" w:rsidP="003D3666">
      <w:pPr>
        <w:spacing w:after="0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3D3666">
        <w:rPr>
          <w:rFonts w:ascii="Times New Roman" w:hAnsi="Times New Roman" w:cs="Times New Roman"/>
          <w:i/>
          <w:iCs/>
          <w:sz w:val="24"/>
          <w:szCs w:val="24"/>
        </w:rPr>
        <w:t xml:space="preserve">а) Найти 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n-US"/>
        </w:rPr>
        <w:t>sin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l-GR"/>
        </w:rPr>
        <w:t>α</w:t>
      </w:r>
      <w:r w:rsidRPr="003D3666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3D3666">
        <w:rPr>
          <w:rFonts w:ascii="Times New Roman" w:hAnsi="Times New Roman" w:cs="Times New Roman"/>
          <w:i/>
          <w:iCs/>
          <w:sz w:val="24"/>
          <w:szCs w:val="24"/>
          <w:lang w:val="en-US"/>
        </w:rPr>
        <w:t>tg</w:t>
      </w:r>
      <w:proofErr w:type="spellEnd"/>
      <w:r w:rsidRPr="003D3666">
        <w:rPr>
          <w:rFonts w:ascii="Times New Roman" w:hAnsi="Times New Roman" w:cs="Times New Roman"/>
          <w:i/>
          <w:iCs/>
          <w:sz w:val="24"/>
          <w:szCs w:val="24"/>
          <w:lang w:val="el-GR"/>
        </w:rPr>
        <w:t>α</w:t>
      </w:r>
      <w:r w:rsidRPr="003D3666">
        <w:rPr>
          <w:rFonts w:ascii="Times New Roman" w:hAnsi="Times New Roman" w:cs="Times New Roman"/>
          <w:i/>
          <w:iCs/>
          <w:sz w:val="24"/>
          <w:szCs w:val="24"/>
        </w:rPr>
        <w:t xml:space="preserve">, если 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n-US"/>
        </w:rPr>
        <w:t>cos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l-GR"/>
        </w:rPr>
        <w:t>α</w:t>
      </w:r>
      <w:r w:rsidRPr="003D3666">
        <w:rPr>
          <w:rFonts w:ascii="Times New Roman" w:hAnsi="Times New Roman" w:cs="Times New Roman"/>
          <w:i/>
          <w:iCs/>
          <w:sz w:val="24"/>
          <w:szCs w:val="24"/>
        </w:rPr>
        <w:t>=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3D3666" w:rsidRPr="003D3666" w:rsidRDefault="003D3666" w:rsidP="003D3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666">
        <w:rPr>
          <w:rFonts w:ascii="Times New Roman" w:hAnsi="Times New Roman" w:cs="Times New Roman"/>
          <w:i/>
          <w:iCs/>
          <w:sz w:val="24"/>
          <w:szCs w:val="24"/>
        </w:rPr>
        <w:t xml:space="preserve">б) Найти 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n-US"/>
        </w:rPr>
        <w:t>cos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l-GR"/>
        </w:rPr>
        <w:t>α</w:t>
      </w:r>
      <w:r w:rsidRPr="003D3666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3D3666">
        <w:rPr>
          <w:rFonts w:ascii="Times New Roman" w:hAnsi="Times New Roman" w:cs="Times New Roman"/>
          <w:i/>
          <w:iCs/>
          <w:sz w:val="24"/>
          <w:szCs w:val="24"/>
          <w:lang w:val="en-US"/>
        </w:rPr>
        <w:t>tg</w:t>
      </w:r>
      <w:proofErr w:type="spellEnd"/>
      <w:r w:rsidRPr="003D3666">
        <w:rPr>
          <w:rFonts w:ascii="Times New Roman" w:hAnsi="Times New Roman" w:cs="Times New Roman"/>
          <w:i/>
          <w:iCs/>
          <w:sz w:val="24"/>
          <w:szCs w:val="24"/>
          <w:lang w:val="el-GR"/>
        </w:rPr>
        <w:t>α</w:t>
      </w:r>
      <w:r w:rsidRPr="003D366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D3666">
        <w:rPr>
          <w:rFonts w:ascii="Times New Roman" w:hAnsi="Times New Roman" w:cs="Times New Roman"/>
          <w:i/>
          <w:iCs/>
          <w:sz w:val="24"/>
          <w:szCs w:val="24"/>
        </w:rPr>
        <w:t xml:space="preserve">если 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n-US"/>
        </w:rPr>
        <w:t>sin</w:t>
      </w:r>
      <w:r w:rsidRPr="003D3666">
        <w:rPr>
          <w:rFonts w:ascii="Times New Roman" w:hAnsi="Times New Roman" w:cs="Times New Roman"/>
          <w:i/>
          <w:iCs/>
          <w:sz w:val="24"/>
          <w:szCs w:val="24"/>
          <w:lang w:val="el-GR"/>
        </w:rPr>
        <w:t>α</w:t>
      </w:r>
      <w:r w:rsidRPr="003D3666">
        <w:rPr>
          <w:rFonts w:ascii="Times New Roman" w:hAnsi="Times New Roman" w:cs="Times New Roman"/>
          <w:i/>
          <w:iCs/>
          <w:sz w:val="24"/>
          <w:szCs w:val="24"/>
        </w:rPr>
        <w:t>=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3D3666" w:rsidRDefault="003D3666" w:rsidP="003D36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3666" w:rsidRDefault="003D3666" w:rsidP="003D36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Итог урока.</w:t>
      </w:r>
    </w:p>
    <w:p w:rsidR="003D3666" w:rsidRPr="003D3666" w:rsidRDefault="003D3666" w:rsidP="003D3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666">
        <w:rPr>
          <w:rFonts w:ascii="Times New Roman" w:hAnsi="Times New Roman" w:cs="Times New Roman"/>
          <w:sz w:val="24"/>
          <w:szCs w:val="24"/>
        </w:rPr>
        <w:t>А теперь я хочу, чтобы вы оценили урок в целом. Подумайте и определите его место в данном ряду, состоящем из портфеля, стиральной машины и мусорной корзины.</w:t>
      </w:r>
    </w:p>
    <w:p w:rsidR="003D3666" w:rsidRDefault="003D3666" w:rsidP="003D36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3666" w:rsidRPr="003D3666" w:rsidRDefault="003D3666" w:rsidP="003D36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7.Задание на дом: </w:t>
      </w:r>
      <w:r w:rsidRPr="003D3666">
        <w:rPr>
          <w:rFonts w:ascii="Times New Roman" w:hAnsi="Times New Roman" w:cs="Times New Roman"/>
          <w:sz w:val="24"/>
          <w:szCs w:val="24"/>
        </w:rPr>
        <w:t>§8 определения знать, № 125</w:t>
      </w:r>
    </w:p>
    <w:p w:rsidR="003D3666" w:rsidRPr="00FA2E12" w:rsidRDefault="003D3666" w:rsidP="00FA2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E12" w:rsidRPr="00FA2E12" w:rsidRDefault="00FA2E12" w:rsidP="00FA2E1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A2E12" w:rsidRPr="00FA2E12" w:rsidSect="00FA2E12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07235"/>
    <w:multiLevelType w:val="hybridMultilevel"/>
    <w:tmpl w:val="D54EAA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E12"/>
    <w:rsid w:val="002A1B00"/>
    <w:rsid w:val="003D3666"/>
    <w:rsid w:val="006733E5"/>
    <w:rsid w:val="00FA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E1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A2E12"/>
    <w:rPr>
      <w:rFonts w:ascii="Times New Roman" w:hAnsi="Times New Roman" w:cs="Times New Roman"/>
      <w:sz w:val="24"/>
      <w:szCs w:val="24"/>
    </w:rPr>
  </w:style>
  <w:style w:type="character" w:styleId="a6">
    <w:name w:val="Placeholder Text"/>
    <w:basedOn w:val="a0"/>
    <w:uiPriority w:val="99"/>
    <w:semiHidden/>
    <w:rsid w:val="003D366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E1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A2E12"/>
    <w:rPr>
      <w:rFonts w:ascii="Times New Roman" w:hAnsi="Times New Roman" w:cs="Times New Roman"/>
      <w:sz w:val="24"/>
      <w:szCs w:val="24"/>
    </w:rPr>
  </w:style>
  <w:style w:type="character" w:styleId="a6">
    <w:name w:val="Placeholder Text"/>
    <w:basedOn w:val="a0"/>
    <w:uiPriority w:val="99"/>
    <w:semiHidden/>
    <w:rsid w:val="003D36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2014-12-04T17:32:00Z</cp:lastPrinted>
  <dcterms:created xsi:type="dcterms:W3CDTF">2014-12-04T17:16:00Z</dcterms:created>
  <dcterms:modified xsi:type="dcterms:W3CDTF">2014-12-04T17:36:00Z</dcterms:modified>
</cp:coreProperties>
</file>